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DE" w:rsidRPr="005F2E97" w:rsidRDefault="004710F7" w:rsidP="004710F7">
      <w:pPr>
        <w:jc w:val="center"/>
        <w:rPr>
          <w:b/>
          <w:sz w:val="28"/>
          <w:szCs w:val="28"/>
        </w:rPr>
      </w:pPr>
      <w:r w:rsidRPr="005F2E97">
        <w:rPr>
          <w:rFonts w:hint="eastAsia"/>
          <w:b/>
          <w:sz w:val="28"/>
          <w:szCs w:val="28"/>
        </w:rPr>
        <w:t>浅谈</w:t>
      </w:r>
      <w:r w:rsidRPr="005F2E97">
        <w:rPr>
          <w:b/>
          <w:sz w:val="28"/>
          <w:szCs w:val="28"/>
        </w:rPr>
        <w:t>领导者的危机项目管理能力</w:t>
      </w:r>
      <w:bookmarkStart w:id="0" w:name="_GoBack"/>
      <w:bookmarkEnd w:id="0"/>
    </w:p>
    <w:p w:rsidR="004710F7" w:rsidRPr="005F2E97" w:rsidRDefault="004710F7" w:rsidP="004710F7">
      <w:pPr>
        <w:jc w:val="center"/>
        <w:rPr>
          <w:b/>
          <w:sz w:val="28"/>
          <w:szCs w:val="28"/>
        </w:rPr>
      </w:pPr>
    </w:p>
    <w:p w:rsidR="004710F7" w:rsidRPr="005F2E97" w:rsidRDefault="004710F7" w:rsidP="005F2E97">
      <w:pPr>
        <w:ind w:firstLineChars="200" w:firstLine="560"/>
        <w:rPr>
          <w:sz w:val="28"/>
          <w:szCs w:val="28"/>
        </w:rPr>
      </w:pPr>
      <w:r w:rsidRPr="005F2E97">
        <w:rPr>
          <w:rFonts w:hint="eastAsia"/>
          <w:sz w:val="28"/>
          <w:szCs w:val="28"/>
        </w:rPr>
        <w:t>当危机项目管理到来之时，作为领导者应是临危不惧、从容应对，要善于驾御危机，要把危机有效地转变为工作的转机。这要求领导者既要敢于负责又要大智大勇，具有多方面危机决策的素质与危机项目管理能力。危机对于一个组织和政府来说，可能是灾难，也可能是转机。相对于行政组织的日常工作来说，突发事件实属意料之外之事。危机的到来，破坏了组织系统的稳定与常态，迫使其重新进行抉择，挽回损失，树立新形象。</w:t>
      </w:r>
      <w:r w:rsidRPr="005F2E97">
        <w:rPr>
          <w:rFonts w:hint="eastAsia"/>
          <w:sz w:val="28"/>
          <w:szCs w:val="28"/>
        </w:rPr>
        <w:t xml:space="preserve"> </w:t>
      </w:r>
    </w:p>
    <w:p w:rsidR="004710F7" w:rsidRPr="005F2E97" w:rsidRDefault="004710F7" w:rsidP="004710F7">
      <w:pPr>
        <w:rPr>
          <w:b/>
          <w:sz w:val="28"/>
          <w:szCs w:val="28"/>
        </w:rPr>
      </w:pPr>
      <w:r w:rsidRPr="005F2E97">
        <w:rPr>
          <w:rFonts w:hint="eastAsia"/>
          <w:sz w:val="28"/>
          <w:szCs w:val="28"/>
        </w:rPr>
        <w:t xml:space="preserve">　　</w:t>
      </w:r>
      <w:r w:rsidRPr="005F2E97">
        <w:rPr>
          <w:rFonts w:hint="eastAsia"/>
          <w:b/>
          <w:sz w:val="28"/>
          <w:szCs w:val="28"/>
        </w:rPr>
        <w:t>一是当机立断，迅速控制事态的能力。</w:t>
      </w:r>
    </w:p>
    <w:p w:rsidR="004710F7" w:rsidRPr="005F2E97" w:rsidRDefault="004710F7" w:rsidP="004710F7">
      <w:pPr>
        <w:rPr>
          <w:sz w:val="28"/>
          <w:szCs w:val="28"/>
        </w:rPr>
      </w:pPr>
      <w:r w:rsidRPr="005F2E97">
        <w:rPr>
          <w:rFonts w:hint="eastAsia"/>
          <w:sz w:val="28"/>
          <w:szCs w:val="28"/>
        </w:rPr>
        <w:t xml:space="preserve">　　突发事件的出现，要求领导者立刻做出正确反应并及时控制局势，否则会扩大突发危机的范围，甚至可能失去对全局的控制。因此，领导者已不可能像正常情况下按程序进行决策论证和选优。突发危机决策活动中，领导者的“从容”应是快速反应，果断行动，这是解决突发事件时效性的要求，也是突发事件决策的主要特征，是并非违反常规的决策程序或决策环节，但又必须即刻反应的情形下的明智的非程序化决策行为。</w:t>
      </w:r>
    </w:p>
    <w:p w:rsidR="004710F7" w:rsidRPr="005F2E97" w:rsidRDefault="004710F7" w:rsidP="004710F7">
      <w:pPr>
        <w:rPr>
          <w:b/>
          <w:sz w:val="28"/>
          <w:szCs w:val="28"/>
        </w:rPr>
      </w:pPr>
      <w:r w:rsidRPr="005F2E97">
        <w:rPr>
          <w:rFonts w:hint="eastAsia"/>
          <w:b/>
          <w:sz w:val="28"/>
          <w:szCs w:val="28"/>
        </w:rPr>
        <w:t xml:space="preserve">　　二是敢于负责、临危不惧的能力。</w:t>
      </w:r>
    </w:p>
    <w:p w:rsidR="004710F7" w:rsidRPr="005F2E97" w:rsidRDefault="004710F7" w:rsidP="004710F7">
      <w:pPr>
        <w:rPr>
          <w:sz w:val="28"/>
          <w:szCs w:val="28"/>
        </w:rPr>
      </w:pPr>
      <w:r w:rsidRPr="005F2E97">
        <w:rPr>
          <w:rFonts w:hint="eastAsia"/>
          <w:sz w:val="28"/>
          <w:szCs w:val="28"/>
        </w:rPr>
        <w:t xml:space="preserve">　　领导者要有过硬的政治素质，既有胆有识又有高度负责的责任感，要能把握全局，从战略高度处理突发事件，沉着稳健应付危机项目管理能力。作为领导，只有临危不惧和临危不乱才能</w:t>
      </w:r>
      <w:proofErr w:type="gramStart"/>
      <w:r w:rsidRPr="005F2E97">
        <w:rPr>
          <w:rFonts w:hint="eastAsia"/>
          <w:sz w:val="28"/>
          <w:szCs w:val="28"/>
        </w:rPr>
        <w:t>作出</w:t>
      </w:r>
      <w:proofErr w:type="gramEnd"/>
      <w:r w:rsidRPr="005F2E97">
        <w:rPr>
          <w:rFonts w:hint="eastAsia"/>
          <w:sz w:val="28"/>
          <w:szCs w:val="28"/>
        </w:rPr>
        <w:t>正确的决策，妥善处理危机事件。突发事件本身信息不完全，又关系重大，需要紧</w:t>
      </w:r>
      <w:r w:rsidRPr="005F2E97">
        <w:rPr>
          <w:rFonts w:hint="eastAsia"/>
          <w:sz w:val="28"/>
          <w:szCs w:val="28"/>
        </w:rPr>
        <w:lastRenderedPageBreak/>
        <w:t>急处理，因此，处理突发事件的非程序化决策具有很大的风险性，决策措施对化解危机的作用有时难以衡量和预测。这种处理结果的风险性要求领导者在做出决策时抛开个人得失，敢于承担责任，在危机处理中具有高超的领导艺术，要有敢冒风险，敢当风险的精神和能力。</w:t>
      </w:r>
    </w:p>
    <w:p w:rsidR="004710F7" w:rsidRPr="005F2E97" w:rsidRDefault="004710F7" w:rsidP="004710F7">
      <w:pPr>
        <w:rPr>
          <w:b/>
          <w:sz w:val="28"/>
          <w:szCs w:val="28"/>
        </w:rPr>
      </w:pPr>
      <w:r w:rsidRPr="005F2E97">
        <w:rPr>
          <w:rFonts w:hint="eastAsia"/>
          <w:sz w:val="28"/>
          <w:szCs w:val="28"/>
        </w:rPr>
        <w:t xml:space="preserve">　　</w:t>
      </w:r>
      <w:r w:rsidRPr="005F2E97">
        <w:rPr>
          <w:rFonts w:hint="eastAsia"/>
          <w:b/>
          <w:sz w:val="28"/>
          <w:szCs w:val="28"/>
        </w:rPr>
        <w:t>三是打破常规，果敢行事的能力。</w:t>
      </w:r>
    </w:p>
    <w:p w:rsidR="004710F7" w:rsidRPr="005F2E97" w:rsidRDefault="004710F7" w:rsidP="004710F7">
      <w:pPr>
        <w:rPr>
          <w:sz w:val="28"/>
          <w:szCs w:val="28"/>
        </w:rPr>
      </w:pPr>
      <w:r w:rsidRPr="005F2E97">
        <w:rPr>
          <w:rFonts w:hint="eastAsia"/>
          <w:sz w:val="28"/>
          <w:szCs w:val="28"/>
        </w:rPr>
        <w:t xml:space="preserve">　　突发事件的前途往往扑朔迷离，犹如处于瞬息万变的战场上的军队，需要强制性的统一指挥和力量凝聚。同时，在突发事件决策实效性要求和信息匮乏的条件下，任何莫衷一是的决策分歧都会产生严重的后果。所以，对突发事件的处理需要灵活，要改变正常情况下的行为模式，由领导者最大限度地集中决策使用资源，</w:t>
      </w:r>
      <w:proofErr w:type="gramStart"/>
      <w:r w:rsidRPr="005F2E97">
        <w:rPr>
          <w:rFonts w:hint="eastAsia"/>
          <w:sz w:val="28"/>
          <w:szCs w:val="28"/>
        </w:rPr>
        <w:t>依决策</w:t>
      </w:r>
      <w:proofErr w:type="gramEnd"/>
      <w:r w:rsidRPr="005F2E97">
        <w:rPr>
          <w:rFonts w:hint="eastAsia"/>
          <w:sz w:val="28"/>
          <w:szCs w:val="28"/>
        </w:rPr>
        <w:t>经验或采纳某些建议，迅速做出决策并使之付诸实施。</w:t>
      </w:r>
    </w:p>
    <w:p w:rsidR="004710F7" w:rsidRPr="005F2E97" w:rsidRDefault="004710F7" w:rsidP="004710F7">
      <w:pPr>
        <w:rPr>
          <w:b/>
          <w:sz w:val="28"/>
          <w:szCs w:val="28"/>
        </w:rPr>
      </w:pPr>
      <w:r w:rsidRPr="005F2E97">
        <w:rPr>
          <w:rFonts w:hint="eastAsia"/>
          <w:sz w:val="28"/>
          <w:szCs w:val="28"/>
        </w:rPr>
        <w:t xml:space="preserve">　　</w:t>
      </w:r>
      <w:r w:rsidRPr="005F2E97">
        <w:rPr>
          <w:rFonts w:hint="eastAsia"/>
          <w:b/>
          <w:sz w:val="28"/>
          <w:szCs w:val="28"/>
        </w:rPr>
        <w:t>四是完成使命，忍辱负重的能力。</w:t>
      </w:r>
    </w:p>
    <w:p w:rsidR="004710F7" w:rsidRPr="005F2E97" w:rsidRDefault="004710F7" w:rsidP="004710F7">
      <w:pPr>
        <w:ind w:firstLine="420"/>
        <w:rPr>
          <w:sz w:val="28"/>
          <w:szCs w:val="28"/>
        </w:rPr>
      </w:pPr>
      <w:r w:rsidRPr="005F2E97">
        <w:rPr>
          <w:rFonts w:hint="eastAsia"/>
          <w:sz w:val="28"/>
          <w:szCs w:val="28"/>
        </w:rPr>
        <w:t>领导者作为危机决策和危机项目管理能力的核心，往往是各种矛盾的焦点，其承受的压力也是最大的。因此要求领导者具有强烈的使命意识，在危机处理中能够超负荷工作，有时甚至需要忍辱负重。比如基层领导干部在受到闹事群众的围攻，甚至由于群众不理解而有过激言行时，要不厌其烦、耐心细致地做群众的工作，要讲究临危处置艺术，力求最大限度地减少损失或负面影响，而不能莽撞从事、激化矛盾。</w:t>
      </w:r>
    </w:p>
    <w:p w:rsidR="004710F7" w:rsidRPr="005F2E97" w:rsidRDefault="004710F7" w:rsidP="005F2E97">
      <w:pPr>
        <w:ind w:firstLineChars="200" w:firstLine="562"/>
        <w:rPr>
          <w:b/>
          <w:sz w:val="28"/>
          <w:szCs w:val="28"/>
        </w:rPr>
      </w:pPr>
      <w:r w:rsidRPr="005F2E97">
        <w:rPr>
          <w:rFonts w:hint="eastAsia"/>
          <w:b/>
          <w:sz w:val="28"/>
          <w:szCs w:val="28"/>
        </w:rPr>
        <w:t>五是循序渐进，准确预测事态发展的能力。</w:t>
      </w:r>
    </w:p>
    <w:p w:rsidR="004710F7" w:rsidRPr="005F2E97" w:rsidRDefault="004710F7" w:rsidP="004710F7">
      <w:pPr>
        <w:rPr>
          <w:sz w:val="28"/>
          <w:szCs w:val="28"/>
        </w:rPr>
      </w:pPr>
      <w:r w:rsidRPr="005F2E97">
        <w:rPr>
          <w:rFonts w:hint="eastAsia"/>
          <w:sz w:val="28"/>
          <w:szCs w:val="28"/>
        </w:rPr>
        <w:t xml:space="preserve">　　在处理突发事件时，领导者固然要有冒险精神，但也要倾向于选择稳妥的阶段性控制的决策方案，以控制事态的发展。领导者在信息</w:t>
      </w:r>
      <w:r w:rsidRPr="005F2E97">
        <w:rPr>
          <w:rFonts w:hint="eastAsia"/>
          <w:sz w:val="28"/>
          <w:szCs w:val="28"/>
        </w:rPr>
        <w:lastRenderedPageBreak/>
        <w:t>有限的条件下采用反常规的决策方式，并对决策后果风险进行预测和控制时，需回避可能造成不必要波动的方案，同时注意克服急于求成的情绪。因为突发事件的表象固然可以迅速得到控制，但其根本的处理则需要在表象得到控制的阶段上进一步决策，这又要求领导者能够根据事态发展，进一步做出准确决策。</w:t>
      </w:r>
    </w:p>
    <w:p w:rsidR="004710F7" w:rsidRPr="005F2E97" w:rsidRDefault="004710F7" w:rsidP="004710F7">
      <w:pPr>
        <w:ind w:firstLine="420"/>
        <w:rPr>
          <w:sz w:val="28"/>
          <w:szCs w:val="28"/>
        </w:rPr>
      </w:pPr>
    </w:p>
    <w:sectPr w:rsidR="004710F7" w:rsidRPr="005F2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C"/>
    <w:rsid w:val="002731DE"/>
    <w:rsid w:val="004710F7"/>
    <w:rsid w:val="005F2E97"/>
    <w:rsid w:val="00E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lynn</cp:lastModifiedBy>
  <cp:revision>3</cp:revision>
  <dcterms:created xsi:type="dcterms:W3CDTF">2014-10-29T10:56:00Z</dcterms:created>
  <dcterms:modified xsi:type="dcterms:W3CDTF">2014-11-06T15:34:00Z</dcterms:modified>
</cp:coreProperties>
</file>